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70B96" w14:textId="77777777" w:rsidR="009B0A48" w:rsidRDefault="009B0A48" w:rsidP="00B339E8">
      <w:pPr>
        <w:spacing w:after="0" w:line="480" w:lineRule="auto"/>
        <w:contextualSpacing/>
        <w:jc w:val="center"/>
      </w:pPr>
    </w:p>
    <w:p w14:paraId="28B44CAA" w14:textId="77777777" w:rsidR="009B0A48" w:rsidRDefault="009B0A48" w:rsidP="00B339E8">
      <w:pPr>
        <w:spacing w:after="0" w:line="480" w:lineRule="auto"/>
        <w:contextualSpacing/>
        <w:jc w:val="center"/>
      </w:pPr>
    </w:p>
    <w:p w14:paraId="27EDE110" w14:textId="77777777" w:rsidR="009B0A48" w:rsidRDefault="009B0A48" w:rsidP="00B339E8">
      <w:pPr>
        <w:spacing w:after="0" w:line="480" w:lineRule="auto"/>
        <w:contextualSpacing/>
        <w:jc w:val="center"/>
      </w:pPr>
    </w:p>
    <w:p w14:paraId="6BDFEB57" w14:textId="77777777" w:rsidR="009B0A48" w:rsidRDefault="009B0A48" w:rsidP="00B339E8">
      <w:pPr>
        <w:spacing w:after="0" w:line="480" w:lineRule="auto"/>
        <w:contextualSpacing/>
        <w:jc w:val="center"/>
      </w:pPr>
    </w:p>
    <w:p w14:paraId="08546238" w14:textId="48DFB63B" w:rsidR="009B0A48" w:rsidRDefault="009B0A48" w:rsidP="00B339E8">
      <w:pPr>
        <w:spacing w:after="0" w:line="480" w:lineRule="auto"/>
        <w:contextualSpacing/>
        <w:jc w:val="center"/>
      </w:pPr>
    </w:p>
    <w:p w14:paraId="495ECD2D" w14:textId="54F205B9" w:rsidR="00B339E8" w:rsidRDefault="00B339E8" w:rsidP="00B339E8">
      <w:pPr>
        <w:spacing w:after="0" w:line="480" w:lineRule="auto"/>
        <w:contextualSpacing/>
        <w:jc w:val="center"/>
      </w:pPr>
    </w:p>
    <w:p w14:paraId="63D263E5" w14:textId="194F324B" w:rsidR="00B339E8" w:rsidRDefault="00B339E8" w:rsidP="00B339E8">
      <w:pPr>
        <w:spacing w:after="0" w:line="480" w:lineRule="auto"/>
        <w:contextualSpacing/>
        <w:jc w:val="center"/>
      </w:pPr>
    </w:p>
    <w:p w14:paraId="0E492285" w14:textId="26BDEF6E" w:rsidR="00B339E8" w:rsidRDefault="00B339E8" w:rsidP="00B339E8">
      <w:pPr>
        <w:spacing w:after="0" w:line="480" w:lineRule="auto"/>
        <w:contextualSpacing/>
        <w:jc w:val="center"/>
      </w:pPr>
    </w:p>
    <w:p w14:paraId="5F9721C1" w14:textId="77777777" w:rsidR="00B339E8" w:rsidRDefault="00B339E8" w:rsidP="00B339E8">
      <w:pPr>
        <w:spacing w:after="0" w:line="480" w:lineRule="auto"/>
        <w:contextualSpacing/>
        <w:jc w:val="center"/>
      </w:pPr>
    </w:p>
    <w:p w14:paraId="2848AA54" w14:textId="77777777" w:rsidR="009B0A48" w:rsidRDefault="009B0A48" w:rsidP="00B339E8">
      <w:pPr>
        <w:spacing w:after="0" w:line="480" w:lineRule="auto"/>
        <w:contextualSpacing/>
        <w:jc w:val="center"/>
      </w:pPr>
    </w:p>
    <w:p w14:paraId="06BB23E6" w14:textId="77777777" w:rsidR="009B0A48" w:rsidRDefault="009E4278" w:rsidP="00B339E8">
      <w:pPr>
        <w:spacing w:after="0" w:line="480" w:lineRule="auto"/>
        <w:contextualSpacing/>
        <w:jc w:val="center"/>
      </w:pPr>
      <w:r w:rsidRPr="009B0A48">
        <w:t>Trojan Technologies Inc: The China Opportunity</w:t>
      </w:r>
    </w:p>
    <w:p w14:paraId="545CD7B0" w14:textId="77777777" w:rsidR="005F4419" w:rsidRDefault="009E4278" w:rsidP="00B339E8">
      <w:pPr>
        <w:spacing w:after="0" w:line="480" w:lineRule="auto"/>
        <w:contextualSpacing/>
        <w:jc w:val="center"/>
        <w:rPr>
          <w:rFonts w:cs="Times New Roman"/>
          <w:szCs w:val="24"/>
        </w:rPr>
      </w:pPr>
      <w:r>
        <w:rPr>
          <w:rFonts w:cs="Times New Roman"/>
          <w:szCs w:val="24"/>
        </w:rPr>
        <w:t>Student:</w:t>
      </w:r>
    </w:p>
    <w:p w14:paraId="08CB706E" w14:textId="77777777" w:rsidR="005F4419" w:rsidRDefault="009E4278" w:rsidP="00B339E8">
      <w:pPr>
        <w:spacing w:after="0" w:line="480" w:lineRule="auto"/>
        <w:contextualSpacing/>
        <w:jc w:val="center"/>
      </w:pPr>
      <w:r>
        <w:rPr>
          <w:rFonts w:cs="Times New Roman"/>
          <w:szCs w:val="24"/>
        </w:rPr>
        <w:t>Institutional Affiliation:</w:t>
      </w:r>
    </w:p>
    <w:p w14:paraId="7FA4D83D" w14:textId="77777777" w:rsidR="009B0A48" w:rsidRDefault="009E4278" w:rsidP="00B339E8">
      <w:pPr>
        <w:spacing w:after="0" w:line="480" w:lineRule="auto"/>
        <w:contextualSpacing/>
        <w:jc w:val="left"/>
      </w:pPr>
      <w:r>
        <w:br w:type="page"/>
      </w:r>
    </w:p>
    <w:p w14:paraId="7208A9C6" w14:textId="77777777" w:rsidR="00A807C7" w:rsidRDefault="009E4278" w:rsidP="00B339E8">
      <w:pPr>
        <w:spacing w:after="0" w:line="480" w:lineRule="auto"/>
        <w:contextualSpacing/>
        <w:jc w:val="center"/>
      </w:pPr>
      <w:r>
        <w:lastRenderedPageBreak/>
        <w:t xml:space="preserve">Trojan Technologies Inc: </w:t>
      </w:r>
      <w:bookmarkStart w:id="0" w:name="_GoBack"/>
      <w:r>
        <w:t>The China Opportunity</w:t>
      </w:r>
      <w:bookmarkEnd w:id="0"/>
    </w:p>
    <w:p w14:paraId="5165F675" w14:textId="63326DAE" w:rsidR="009B0A48" w:rsidRPr="00A44A9D" w:rsidRDefault="009E4278" w:rsidP="00A44A9D">
      <w:pPr>
        <w:pStyle w:val="ListParagraph"/>
        <w:numPr>
          <w:ilvl w:val="0"/>
          <w:numId w:val="1"/>
        </w:numPr>
        <w:spacing w:after="0" w:line="480" w:lineRule="auto"/>
        <w:rPr>
          <w:b/>
        </w:rPr>
      </w:pPr>
      <w:r w:rsidRPr="00A44A9D">
        <w:rPr>
          <w:b/>
        </w:rPr>
        <w:t>The decision to Enter China</w:t>
      </w:r>
    </w:p>
    <w:p w14:paraId="4FACC523" w14:textId="77777777" w:rsidR="00A5799F" w:rsidRDefault="009E4278" w:rsidP="00B339E8">
      <w:pPr>
        <w:spacing w:after="0" w:line="480" w:lineRule="auto"/>
        <w:ind w:firstLine="720"/>
        <w:contextualSpacing/>
      </w:pPr>
      <w:r>
        <w:t xml:space="preserve">Though it was a hard decision for Sarah to make, my perception is that Trojan should enter China. Considering the rapid growth of China </w:t>
      </w:r>
      <w:r w:rsidR="00F55858">
        <w:t xml:space="preserve">Economy </w:t>
      </w:r>
      <w:r>
        <w:t xml:space="preserve">and the expectation of an increase in population, most of the population has no sufficient clean water for their needs. Almost all the four segments (municipal, industrial, commercial, and residential) of wastewater and clean water that Trojan engaged in are required in China. The decision of the China government to put environmental protection agendas as a critical issue is an encouragement for Trojan to enter into the economy and help the government on environmental protection </w:t>
      </w:r>
      <w:r w:rsidR="00C61EF1">
        <w:t xml:space="preserve">by developing </w:t>
      </w:r>
      <w:r w:rsidR="00F55858">
        <w:t>some urban sewage treatment systems</w:t>
      </w:r>
      <w:r w:rsidR="005F4419">
        <w:t xml:space="preserve"> (Pratima, Paul, </w:t>
      </w:r>
      <w:r w:rsidR="00F55858">
        <w:t xml:space="preserve">and </w:t>
      </w:r>
      <w:proofErr w:type="spellStart"/>
      <w:r w:rsidR="005F4419">
        <w:t>Ruihua</w:t>
      </w:r>
      <w:proofErr w:type="spellEnd"/>
      <w:r w:rsidR="005F4419">
        <w:t>, 1999).</w:t>
      </w:r>
    </w:p>
    <w:p w14:paraId="3213B95D" w14:textId="23387B52" w:rsidR="00C61EF1" w:rsidRDefault="009E4278" w:rsidP="00B339E8">
      <w:pPr>
        <w:spacing w:after="0" w:line="480" w:lineRule="auto"/>
        <w:ind w:firstLine="720"/>
        <w:contextualSpacing/>
      </w:pPr>
      <w:r>
        <w:t xml:space="preserve">Though the corporate </w:t>
      </w:r>
      <w:r w:rsidR="0060418A">
        <w:t>profits</w:t>
      </w:r>
      <w:r>
        <w:t xml:space="preserve"> were not growing as the size of the market grew, encouragement of </w:t>
      </w:r>
      <w:r w:rsidR="0060418A">
        <w:t>foreign</w:t>
      </w:r>
      <w:r>
        <w:t xml:space="preserve"> direct investment had been designated hence the essentiality of Trojan entering China.</w:t>
      </w:r>
      <w:r w:rsidR="00FA4529">
        <w:t xml:space="preserve"> Trojan has the most excellent opportunity to enter China and diversify in the different </w:t>
      </w:r>
      <w:r w:rsidR="00EA3D34">
        <w:t xml:space="preserve">china cities which are suffering from severe water shortages and </w:t>
      </w:r>
      <w:r w:rsidR="00B339E8">
        <w:t>poor-quality</w:t>
      </w:r>
      <w:r w:rsidR="00EA3D34">
        <w:t xml:space="preserve"> water supply. The </w:t>
      </w:r>
      <w:r w:rsidR="0060418A">
        <w:t>Ultraviolent</w:t>
      </w:r>
      <w:r w:rsidR="00EA3D34">
        <w:t xml:space="preserve"> technology used by Trojan </w:t>
      </w:r>
      <w:r w:rsidR="0060418A">
        <w:t>would</w:t>
      </w:r>
      <w:r w:rsidR="00EA3D34">
        <w:t xml:space="preserve"> help the company to efficiently distribute quality water to all the cities </w:t>
      </w:r>
      <w:r w:rsidR="0060418A">
        <w:t>suffering</w:t>
      </w:r>
      <w:r w:rsidR="00EA3D34">
        <w:t xml:space="preserve"> from the inadequacy of water supply</w:t>
      </w:r>
      <w:r w:rsidR="005F4419">
        <w:t xml:space="preserve"> (Pratima, Paul, </w:t>
      </w:r>
      <w:r w:rsidR="00F55858">
        <w:t xml:space="preserve">and </w:t>
      </w:r>
      <w:proofErr w:type="spellStart"/>
      <w:r w:rsidR="005F4419">
        <w:t>Ruihua</w:t>
      </w:r>
      <w:proofErr w:type="spellEnd"/>
      <w:r w:rsidR="005F4419">
        <w:t>, 1999)</w:t>
      </w:r>
      <w:r w:rsidR="00EA3D34">
        <w:t>.</w:t>
      </w:r>
      <w:r w:rsidR="00A554BE">
        <w:t xml:space="preserve"> There is serious water pollution in China resulting </w:t>
      </w:r>
      <w:r w:rsidR="003B2EB5">
        <w:t>from</w:t>
      </w:r>
      <w:r w:rsidR="00A554BE">
        <w:t xml:space="preserve"> industrial wastewater and sewage water which Trojan can solve by establishing </w:t>
      </w:r>
      <w:r w:rsidR="003B2EB5">
        <w:t>an</w:t>
      </w:r>
      <w:r w:rsidR="00A554BE">
        <w:t xml:space="preserve"> Ultraviolent technology water </w:t>
      </w:r>
      <w:r w:rsidR="003B2EB5">
        <w:t>treatment</w:t>
      </w:r>
      <w:r w:rsidR="00A554BE">
        <w:t xml:space="preserve"> system </w:t>
      </w:r>
      <w:r w:rsidR="00B93DB6">
        <w:t xml:space="preserve">in various China towns (especially the 17,000 towns without sewage and water treatment) </w:t>
      </w:r>
      <w:r w:rsidR="00A554BE">
        <w:t>which is part of the company.</w:t>
      </w:r>
      <w:r w:rsidR="00BE0AC0">
        <w:t xml:space="preserve"> </w:t>
      </w:r>
    </w:p>
    <w:p w14:paraId="39BB02F9" w14:textId="0491C49E" w:rsidR="00BE0AC0" w:rsidRDefault="00F55858" w:rsidP="00B339E8">
      <w:pPr>
        <w:spacing w:after="0" w:line="480" w:lineRule="auto"/>
        <w:ind w:firstLine="720"/>
        <w:contextualSpacing/>
      </w:pPr>
      <w:r>
        <w:t>Further, China</w:t>
      </w:r>
      <w:r w:rsidR="009E4278">
        <w:t xml:space="preserve"> utilized mostly chlorination disinfection method which is less effective </w:t>
      </w:r>
      <w:r w:rsidR="00B8152E">
        <w:t>and</w:t>
      </w:r>
      <w:r w:rsidR="009E4278">
        <w:t xml:space="preserve"> less </w:t>
      </w:r>
      <w:r w:rsidR="00B8152E">
        <w:t>world</w:t>
      </w:r>
      <w:r w:rsidR="009E4278">
        <w:t xml:space="preserve"> accepted as </w:t>
      </w:r>
      <w:r w:rsidR="00B8152E">
        <w:t>compared</w:t>
      </w:r>
      <w:r w:rsidR="009E4278">
        <w:t xml:space="preserve"> to </w:t>
      </w:r>
      <w:r w:rsidR="00B8152E">
        <w:t>Ultraviolent</w:t>
      </w:r>
      <w:r w:rsidR="009E4278">
        <w:t xml:space="preserve"> technology the Trojan uses</w:t>
      </w:r>
      <w:r w:rsidR="005F4419">
        <w:t xml:space="preserve"> (Pratima, Paul, </w:t>
      </w:r>
      <w:proofErr w:type="spellStart"/>
      <w:r w:rsidR="005F4419">
        <w:t>Ruihua</w:t>
      </w:r>
      <w:proofErr w:type="spellEnd"/>
      <w:r w:rsidR="005F4419">
        <w:t>, 1999)</w:t>
      </w:r>
      <w:r w:rsidR="009E4278">
        <w:t xml:space="preserve">. </w:t>
      </w:r>
      <w:r w:rsidR="00B8152E">
        <w:t>Therefore,</w:t>
      </w:r>
      <w:r w:rsidR="009E4278">
        <w:t xml:space="preserve"> entering in China would be successful since Trojan will be able to provide water treatment </w:t>
      </w:r>
      <w:r>
        <w:t>equipment that are</w:t>
      </w:r>
      <w:r w:rsidR="009E4278">
        <w:t xml:space="preserve"> </w:t>
      </w:r>
      <w:r w:rsidR="00B8152E">
        <w:t>above</w:t>
      </w:r>
      <w:r w:rsidR="009E4278">
        <w:t xml:space="preserve"> the internationally accepted standards.</w:t>
      </w:r>
      <w:r w:rsidR="008B4588">
        <w:t xml:space="preserve"> </w:t>
      </w:r>
      <w:r w:rsidR="008B4588">
        <w:lastRenderedPageBreak/>
        <w:t xml:space="preserve">Trojan also has an advantage of having </w:t>
      </w:r>
      <w:r>
        <w:t>five engineers in the R and D department</w:t>
      </w:r>
      <w:r w:rsidR="008B4588">
        <w:t xml:space="preserve"> who are</w:t>
      </w:r>
      <w:r>
        <w:t xml:space="preserve"> originally</w:t>
      </w:r>
      <w:r w:rsidR="008B4588">
        <w:t xml:space="preserve"> from the mainland of China</w:t>
      </w:r>
      <w:r w:rsidR="00B67169">
        <w:t>.</w:t>
      </w:r>
    </w:p>
    <w:p w14:paraId="2F67CF90" w14:textId="31B1F5D1" w:rsidR="00B339E8" w:rsidRPr="00A44A9D" w:rsidRDefault="00B339E8" w:rsidP="00A44A9D">
      <w:pPr>
        <w:pStyle w:val="APA"/>
        <w:numPr>
          <w:ilvl w:val="0"/>
          <w:numId w:val="1"/>
        </w:numPr>
        <w:contextualSpacing/>
        <w:rPr>
          <w:b/>
        </w:rPr>
      </w:pPr>
      <w:r w:rsidRPr="00A44A9D">
        <w:rPr>
          <w:b/>
        </w:rPr>
        <w:t xml:space="preserve">Trojan Technologies Inc: The China Opportunity </w:t>
      </w:r>
    </w:p>
    <w:p w14:paraId="5F8AEEDB" w14:textId="5A329F42" w:rsidR="00B339E8" w:rsidRDefault="00B339E8" w:rsidP="00B339E8">
      <w:pPr>
        <w:spacing w:after="0" w:line="480" w:lineRule="auto"/>
        <w:ind w:firstLine="720"/>
        <w:contextualSpacing/>
        <w:rPr>
          <w:color w:val="000000"/>
        </w:rPr>
      </w:pPr>
      <w:r>
        <w:rPr>
          <w:color w:val="000000"/>
        </w:rPr>
        <w:t xml:space="preserve">Trojan has a great opportunity like any other global company offering such services.  Essentially, it uses UV technologies in water treatment is a unique method as opposed to the traditional approach; chlorination. Any company usually takes advantage of its strengths and opportunities to expand and compete in the market. Trojan enjoys its wide range of opportunities available across different countries. It is a world leader in the technology of ultraviolet disinfection systems for treating water for the municipal wastewater applications. The use of the UV technology can facilitate the company's overall goal of looking for expansion by venturing into other countries in the United States and other parts of Europe. For </w:t>
      </w:r>
      <w:r>
        <w:rPr>
          <w:color w:val="000000"/>
        </w:rPr>
        <w:t>instance,</w:t>
      </w:r>
      <w:r>
        <w:rPr>
          <w:color w:val="000000"/>
        </w:rPr>
        <w:t xml:space="preserve"> in Asia-China due to its growing population would create an expansive market for the company. The technology of UV was most preferred in most countries that Trojan invested in because it was environmentally positive. </w:t>
      </w:r>
      <w:r w:rsidR="00A44A9D">
        <w:rPr>
          <w:color w:val="000000"/>
        </w:rPr>
        <w:t>Also,</w:t>
      </w:r>
      <w:r>
        <w:rPr>
          <w:color w:val="000000"/>
        </w:rPr>
        <w:t xml:space="preserve"> among other competitors of Trojan, none of them had managed to invest in China which posed a big market for their services. This proves the potential and the advantage the Trojan has to exploit the China market.</w:t>
      </w:r>
    </w:p>
    <w:p w14:paraId="6FFA3A45" w14:textId="4EC321F1" w:rsidR="00B339E8" w:rsidRDefault="00B339E8" w:rsidP="00B339E8">
      <w:pPr>
        <w:spacing w:after="0" w:line="480" w:lineRule="auto"/>
        <w:ind w:firstLine="720"/>
        <w:contextualSpacing/>
        <w:rPr>
          <w:color w:val="000000"/>
        </w:rPr>
      </w:pPr>
      <w:r>
        <w:rPr>
          <w:color w:val="000000"/>
        </w:rPr>
        <w:t xml:space="preserve">However, to penetrate the entire market in China, the company must first identify the most strategic segment in the market which would eventually pave the way for the whole market. It enjoys about 80 percent of the world’s wastewater treatment market due to its UV technology. There are four segments in the China market that Trojan must focus on and decide on the one to penetrate first. The municipal, industrial, commercial and the residential. Regardless of the promising source of the company’s revenue in the civil segment </w:t>
      </w:r>
      <w:r w:rsidR="00A44A9D">
        <w:rPr>
          <w:color w:val="000000"/>
        </w:rPr>
        <w:t>(it</w:t>
      </w:r>
      <w:r>
        <w:rPr>
          <w:color w:val="000000"/>
        </w:rPr>
        <w:t xml:space="preserve"> accounted for about 4 percent of the overall cost of the municipal water treatment plant), I believe it would be essential to start with the commercial. It deals with discharge from the different water </w:t>
      </w:r>
      <w:r>
        <w:rPr>
          <w:color w:val="000000"/>
        </w:rPr>
        <w:lastRenderedPageBreak/>
        <w:t>supplies, for hotels, office buildings, shopping malls and hotels since they usually have high water usage on a routine basis as compared to other segments.</w:t>
      </w:r>
    </w:p>
    <w:p w14:paraId="67309AF1" w14:textId="77777777" w:rsidR="00B339E8" w:rsidRDefault="00B339E8" w:rsidP="00B339E8">
      <w:pPr>
        <w:spacing w:after="0" w:line="480" w:lineRule="auto"/>
        <w:ind w:firstLine="720"/>
        <w:contextualSpacing/>
      </w:pPr>
    </w:p>
    <w:p w14:paraId="566DCA4B" w14:textId="77777777" w:rsidR="009B0A48" w:rsidRDefault="009E4278" w:rsidP="00B339E8">
      <w:pPr>
        <w:spacing w:after="0" w:line="480" w:lineRule="auto"/>
        <w:contextualSpacing/>
        <w:jc w:val="left"/>
      </w:pPr>
      <w:r>
        <w:br w:type="page"/>
      </w:r>
    </w:p>
    <w:p w14:paraId="4CF69628" w14:textId="77777777" w:rsidR="005F4419" w:rsidRDefault="009E4278" w:rsidP="00B339E8">
      <w:pPr>
        <w:spacing w:after="0" w:line="480" w:lineRule="auto"/>
        <w:contextualSpacing/>
        <w:jc w:val="center"/>
      </w:pPr>
      <w:r>
        <w:lastRenderedPageBreak/>
        <w:t>Reference</w:t>
      </w:r>
    </w:p>
    <w:p w14:paraId="2AEB607D" w14:textId="77777777" w:rsidR="005F4419" w:rsidRDefault="009E4278" w:rsidP="00B339E8">
      <w:pPr>
        <w:pStyle w:val="cpformat"/>
        <w:spacing w:before="0" w:beforeAutospacing="0" w:after="0" w:afterAutospacing="0" w:line="480" w:lineRule="auto"/>
        <w:ind w:left="720" w:right="75" w:hanging="720"/>
        <w:contextualSpacing/>
      </w:pPr>
      <w:r>
        <w:t xml:space="preserve">Pratima Bansal; Paul W Beamish; </w:t>
      </w:r>
      <w:proofErr w:type="spellStart"/>
      <w:r>
        <w:t>Ruihua</w:t>
      </w:r>
      <w:proofErr w:type="spellEnd"/>
      <w:r>
        <w:t xml:space="preserve"> Jiang. (1999). Trojan Technologies Inc: The China Opportunity. Retrieved from </w:t>
      </w:r>
      <w:hyperlink r:id="rId7" w:history="1">
        <w:r w:rsidRPr="002C5A32">
          <w:rPr>
            <w:rStyle w:val="Hyperlink"/>
          </w:rPr>
          <w:t>https://www.thecasecentre.org/main/products/view?id=15266</w:t>
        </w:r>
      </w:hyperlink>
      <w:r>
        <w:t xml:space="preserve"> </w:t>
      </w:r>
    </w:p>
    <w:p w14:paraId="22E15ABA" w14:textId="77777777" w:rsidR="005F4419" w:rsidRDefault="005F4419" w:rsidP="00B339E8">
      <w:pPr>
        <w:spacing w:after="0" w:line="480" w:lineRule="auto"/>
        <w:contextualSpacing/>
      </w:pPr>
    </w:p>
    <w:sectPr w:rsidR="005F4419" w:rsidSect="009B0A4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7BDE7" w14:textId="77777777" w:rsidR="00941E65" w:rsidRDefault="00941E65">
      <w:pPr>
        <w:spacing w:after="0" w:line="240" w:lineRule="auto"/>
      </w:pPr>
      <w:r>
        <w:separator/>
      </w:r>
    </w:p>
  </w:endnote>
  <w:endnote w:type="continuationSeparator" w:id="0">
    <w:p w14:paraId="7DE18986" w14:textId="77777777" w:rsidR="00941E65" w:rsidRDefault="0094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A471E" w14:textId="77777777" w:rsidR="00941E65" w:rsidRDefault="00941E65">
      <w:pPr>
        <w:spacing w:after="0" w:line="240" w:lineRule="auto"/>
      </w:pPr>
      <w:r>
        <w:separator/>
      </w:r>
    </w:p>
  </w:footnote>
  <w:footnote w:type="continuationSeparator" w:id="0">
    <w:p w14:paraId="0AC0A981" w14:textId="77777777" w:rsidR="00941E65" w:rsidRDefault="00941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3E1D8" w14:textId="484C3C82" w:rsidR="009B0A48" w:rsidRDefault="009E4278">
    <w:pPr>
      <w:pStyle w:val="Header"/>
    </w:pPr>
    <w:r>
      <w:t>TROJAN TECHNOLOGIES INC: THE CHINA OPPORTUNITY</w:t>
    </w:r>
    <w:r w:rsidR="00A44A9D">
      <w:tab/>
    </w:r>
    <w:r w:rsidR="00A44A9D">
      <w:fldChar w:fldCharType="begin"/>
    </w:r>
    <w:r w:rsidR="00A44A9D">
      <w:instrText xml:space="preserve"> PAGE   \* MERGEFORMAT </w:instrText>
    </w:r>
    <w:r w:rsidR="00A44A9D">
      <w:fldChar w:fldCharType="separate"/>
    </w:r>
    <w:r w:rsidR="00A44A9D">
      <w:rPr>
        <w:noProof/>
      </w:rPr>
      <w:t>1</w:t>
    </w:r>
    <w:r w:rsidR="00A44A9D">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6CC9B" w14:textId="19C1A81E" w:rsidR="009B0A48" w:rsidRDefault="009E4278" w:rsidP="009B0A48">
    <w:r>
      <w:t xml:space="preserve">Running </w:t>
    </w:r>
    <w:r w:rsidR="00A44A9D">
      <w:t>h</w:t>
    </w:r>
    <w:r>
      <w:t>ead: TROJAN TECHNOLOGIES INC: THE CHINA OPPORTUNITY</w:t>
    </w:r>
    <w:r>
      <w:tab/>
      <w:t xml:space="preserve"> </w:t>
    </w:r>
    <w:r w:rsidR="00A44A9D">
      <w:tab/>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6330E"/>
    <w:multiLevelType w:val="hybridMultilevel"/>
    <w:tmpl w:val="3D4AB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99F"/>
    <w:rsid w:val="002C5A32"/>
    <w:rsid w:val="003B2EB5"/>
    <w:rsid w:val="005F4419"/>
    <w:rsid w:val="0060418A"/>
    <w:rsid w:val="008B4588"/>
    <w:rsid w:val="008C2A36"/>
    <w:rsid w:val="00941E65"/>
    <w:rsid w:val="009B0A48"/>
    <w:rsid w:val="009E4278"/>
    <w:rsid w:val="00A44A9D"/>
    <w:rsid w:val="00A554BE"/>
    <w:rsid w:val="00A5799F"/>
    <w:rsid w:val="00A807C7"/>
    <w:rsid w:val="00B339E8"/>
    <w:rsid w:val="00B67169"/>
    <w:rsid w:val="00B8152E"/>
    <w:rsid w:val="00B93DB6"/>
    <w:rsid w:val="00BE0AC0"/>
    <w:rsid w:val="00C61EF1"/>
    <w:rsid w:val="00EA3D34"/>
    <w:rsid w:val="00F55858"/>
    <w:rsid w:val="00F811FA"/>
    <w:rsid w:val="00FA4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98A7C"/>
  <w15:chartTrackingRefBased/>
  <w15:docId w15:val="{1BBF1487-C42F-4911-BF5E-4D1DF15B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F4419"/>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5F4419"/>
    <w:rPr>
      <w:color w:val="0000FF" w:themeColor="hyperlink"/>
      <w:u w:val="single"/>
    </w:rPr>
  </w:style>
  <w:style w:type="paragraph" w:styleId="Header">
    <w:name w:val="header"/>
    <w:basedOn w:val="Normal"/>
    <w:link w:val="HeaderChar"/>
    <w:uiPriority w:val="99"/>
    <w:unhideWhenUsed/>
    <w:rsid w:val="009B0A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A48"/>
    <w:rPr>
      <w:rFonts w:ascii="Times New Roman" w:hAnsi="Times New Roman"/>
      <w:sz w:val="24"/>
    </w:rPr>
  </w:style>
  <w:style w:type="paragraph" w:styleId="Footer">
    <w:name w:val="footer"/>
    <w:basedOn w:val="Normal"/>
    <w:link w:val="FooterChar"/>
    <w:uiPriority w:val="99"/>
    <w:unhideWhenUsed/>
    <w:rsid w:val="009B0A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A48"/>
    <w:rPr>
      <w:rFonts w:ascii="Times New Roman" w:hAnsi="Times New Roman"/>
      <w:sz w:val="24"/>
    </w:rPr>
  </w:style>
  <w:style w:type="paragraph" w:customStyle="1" w:styleId="APA">
    <w:name w:val="APA"/>
    <w:basedOn w:val="BodyText"/>
    <w:rsid w:val="00B339E8"/>
    <w:pPr>
      <w:overflowPunct w:val="0"/>
      <w:autoSpaceDE w:val="0"/>
      <w:autoSpaceDN w:val="0"/>
      <w:adjustRightInd w:val="0"/>
      <w:spacing w:after="0" w:line="480" w:lineRule="auto"/>
      <w:ind w:firstLine="720"/>
      <w:jc w:val="left"/>
    </w:pPr>
    <w:rPr>
      <w:rFonts w:eastAsia="Times New Roman" w:cs="Times New Roman"/>
      <w:szCs w:val="20"/>
      <w:lang w:val="en-US"/>
    </w:rPr>
  </w:style>
  <w:style w:type="paragraph" w:styleId="BodyText">
    <w:name w:val="Body Text"/>
    <w:basedOn w:val="Normal"/>
    <w:link w:val="BodyTextChar"/>
    <w:uiPriority w:val="99"/>
    <w:semiHidden/>
    <w:unhideWhenUsed/>
    <w:rsid w:val="00B339E8"/>
    <w:pPr>
      <w:spacing w:after="120"/>
    </w:pPr>
  </w:style>
  <w:style w:type="character" w:customStyle="1" w:styleId="BodyTextChar">
    <w:name w:val="Body Text Char"/>
    <w:basedOn w:val="DefaultParagraphFont"/>
    <w:link w:val="BodyText"/>
    <w:uiPriority w:val="99"/>
    <w:semiHidden/>
    <w:rsid w:val="00B339E8"/>
    <w:rPr>
      <w:rFonts w:ascii="Times New Roman" w:hAnsi="Times New Roman"/>
      <w:sz w:val="24"/>
    </w:rPr>
  </w:style>
  <w:style w:type="paragraph" w:styleId="ListParagraph">
    <w:name w:val="List Paragraph"/>
    <w:basedOn w:val="Normal"/>
    <w:uiPriority w:val="34"/>
    <w:qFormat/>
    <w:rsid w:val="00A44A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29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casecentre.org/main/products/view?id=152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2018-11-09T10:02:00Z</dcterms:created>
  <dcterms:modified xsi:type="dcterms:W3CDTF">2018-11-09T10:02:00Z</dcterms:modified>
</cp:coreProperties>
</file>